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92E4B" w:rsidRPr="0099736C">
        <w:rPr>
          <w:rFonts w:ascii="Corbel" w:hAnsi="Corbel"/>
          <w:b/>
          <w:i/>
          <w:smallCaps/>
          <w:sz w:val="24"/>
          <w:szCs w:val="24"/>
        </w:rPr>
        <w:t>2019-2024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40A0B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63899" w:rsidRDefault="00570F54" w:rsidP="00A63899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A63899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EA6C99" w:rsidRPr="009C54AE" w:rsidRDefault="00E92051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EA6C99" w:rsidRPr="009C54AE" w:rsidRDefault="00E92051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EC7B8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:rsidTr="00EA6C99">
        <w:tc>
          <w:tcPr>
            <w:tcW w:w="2694" w:type="dxa"/>
            <w:vAlign w:val="center"/>
          </w:tcPr>
          <w:p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6C99" w:rsidRPr="009C54AE" w:rsidRDefault="00AA15DA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638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i 4 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63899" w:rsidP="00A63899">
            <w:pPr>
              <w:pStyle w:val="Odpowiedzi"/>
              <w:numPr>
                <w:ilvl w:val="0"/>
                <w:numId w:val="2"/>
              </w:numPr>
              <w:spacing w:before="0" w:after="0"/>
              <w:ind w:left="459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:rsidTr="00EA6C99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Sławomira Pusz</w:t>
            </w:r>
          </w:p>
        </w:tc>
      </w:tr>
      <w:tr w:rsidR="0085747A" w:rsidRPr="009C54AE" w:rsidTr="00EA6C99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638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A15D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-  Zaliczenie z oceną</w:t>
      </w:r>
      <w:r>
        <w:rPr>
          <w:rFonts w:ascii="Corbel" w:hAnsi="Corbel"/>
          <w:b w:val="0"/>
          <w:smallCaps w:val="0"/>
          <w:szCs w:val="24"/>
        </w:rPr>
        <w:br/>
        <w:t>-  Egzamin</w:t>
      </w:r>
    </w:p>
    <w:p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:rsidTr="006B0D95">
        <w:tc>
          <w:tcPr>
            <w:tcW w:w="845" w:type="dxa"/>
            <w:vAlign w:val="center"/>
          </w:tcPr>
          <w:p w:rsidR="006B0D95" w:rsidRPr="004826E2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>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wybranych koncepcji wychowania przedszkolnego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edukacji dzieci w wieku przedszkolnym.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:rsidTr="006B0D95">
        <w:tc>
          <w:tcPr>
            <w:tcW w:w="845" w:type="dxa"/>
            <w:vAlign w:val="center"/>
          </w:tcPr>
          <w:p w:rsidR="006B0D95" w:rsidRPr="009C54AE" w:rsidRDefault="004826E2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6B0D95" w:rsidRDefault="006B0D95" w:rsidP="00A6389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:rsidTr="003351C9">
        <w:tc>
          <w:tcPr>
            <w:tcW w:w="1679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A14F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Student zna i rozumie terminologię używaną w pedagog</w:t>
            </w:r>
            <w:r w:rsidRPr="008A14F6">
              <w:rPr>
                <w:rFonts w:ascii="Corbel" w:hAnsi="Corbel"/>
                <w:sz w:val="24"/>
                <w:szCs w:val="24"/>
              </w:rPr>
              <w:t>i</w:t>
            </w:r>
            <w:r w:rsidRPr="008A14F6">
              <w:rPr>
                <w:rFonts w:ascii="Corbel" w:hAnsi="Corbel"/>
                <w:sz w:val="24"/>
                <w:szCs w:val="24"/>
              </w:rPr>
              <w:t>ce przedszkolnej i wczesnoszkolnej, jej źródła, miejsce oraz zastosowanie w obrębie pokrewnych dyscyplin na</w:t>
            </w:r>
            <w:r w:rsidRPr="008A14F6">
              <w:rPr>
                <w:rFonts w:ascii="Corbel" w:hAnsi="Corbel"/>
                <w:sz w:val="24"/>
                <w:szCs w:val="24"/>
              </w:rPr>
              <w:t>u</w:t>
            </w:r>
            <w:r w:rsidRPr="008A14F6">
              <w:rPr>
                <w:rFonts w:ascii="Corbel" w:hAnsi="Corbel"/>
                <w:sz w:val="24"/>
                <w:szCs w:val="24"/>
              </w:rPr>
              <w:t>kowych Określi miejsce pedagogiki przedszkolnej w sy</w:t>
            </w:r>
            <w:r w:rsidRPr="008A14F6">
              <w:rPr>
                <w:rFonts w:ascii="Corbel" w:hAnsi="Corbel"/>
                <w:sz w:val="24"/>
                <w:szCs w:val="24"/>
              </w:rPr>
              <w:t>s</w:t>
            </w:r>
            <w:r w:rsidRPr="008A14F6">
              <w:rPr>
                <w:rFonts w:ascii="Corbel" w:hAnsi="Corbel"/>
                <w:sz w:val="24"/>
                <w:szCs w:val="24"/>
              </w:rPr>
              <w:t>temie nauki oraz jej powiązania z innymi dyscyplinami naukowymi.</w:t>
            </w:r>
          </w:p>
        </w:tc>
        <w:tc>
          <w:tcPr>
            <w:tcW w:w="1865" w:type="dxa"/>
            <w:vAlign w:val="center"/>
          </w:tcPr>
          <w:p w:rsidR="00854D56" w:rsidRPr="00A63899" w:rsidRDefault="001D1758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Omówi koncepcje dziecka i dzieciństwa (</w:t>
            </w:r>
            <w:proofErr w:type="spellStart"/>
            <w:r w:rsidRPr="008A14F6">
              <w:rPr>
                <w:rFonts w:ascii="Corbel" w:hAnsi="Corbel"/>
                <w:sz w:val="24"/>
                <w:szCs w:val="24"/>
              </w:rPr>
              <w:t>Childhood</w:t>
            </w:r>
            <w:proofErr w:type="spellEnd"/>
            <w:r w:rsidRPr="008A14F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8A14F6">
              <w:rPr>
                <w:rFonts w:ascii="Corbel" w:hAnsi="Corbel"/>
                <w:sz w:val="24"/>
                <w:szCs w:val="24"/>
              </w:rPr>
              <w:t>St</w:t>
            </w:r>
            <w:r w:rsidRPr="008A14F6">
              <w:rPr>
                <w:rFonts w:ascii="Corbel" w:hAnsi="Corbel"/>
                <w:sz w:val="24"/>
                <w:szCs w:val="24"/>
              </w:rPr>
              <w:t>u</w:t>
            </w:r>
            <w:r w:rsidRPr="008A14F6">
              <w:rPr>
                <w:rFonts w:ascii="Corbel" w:hAnsi="Corbel"/>
                <w:sz w:val="24"/>
                <w:szCs w:val="24"/>
              </w:rPr>
              <w:t>dies</w:t>
            </w:r>
            <w:proofErr w:type="spellEnd"/>
            <w:r w:rsidRPr="008A14F6">
              <w:rPr>
                <w:rFonts w:ascii="Corbel" w:hAnsi="Corbel"/>
                <w:sz w:val="24"/>
                <w:szCs w:val="24"/>
              </w:rPr>
              <w:t>) i ich uwarunkowania kulturowe i społeczne.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 typy, cele i zasady funkcjonowania inst</w:t>
            </w:r>
            <w:r w:rsidRPr="008A14F6">
              <w:rPr>
                <w:rFonts w:ascii="Corbel" w:hAnsi="Corbel"/>
                <w:sz w:val="24"/>
                <w:szCs w:val="24"/>
              </w:rPr>
              <w:t>y</w:t>
            </w:r>
            <w:r w:rsidRPr="008A14F6">
              <w:rPr>
                <w:rFonts w:ascii="Corbel" w:hAnsi="Corbel"/>
                <w:sz w:val="24"/>
                <w:szCs w:val="24"/>
              </w:rPr>
              <w:t>tucji edukacyjnych przeznaczonych dla dzieci w wieku przedszkolnym, cele i zasady współpracy przedszkola z podmiotami zewnętrznymi.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Integruje wiedzę teoretyczną z zakresu pedagogiki prze</w:t>
            </w:r>
            <w:r w:rsidRPr="008A14F6">
              <w:rPr>
                <w:rFonts w:ascii="Corbel" w:hAnsi="Corbel"/>
                <w:sz w:val="24"/>
                <w:szCs w:val="24"/>
              </w:rPr>
              <w:t>d</w:t>
            </w:r>
            <w:r w:rsidRPr="008A14F6">
              <w:rPr>
                <w:rFonts w:ascii="Corbel" w:hAnsi="Corbel"/>
                <w:sz w:val="24"/>
                <w:szCs w:val="24"/>
              </w:rPr>
              <w:t>szkolnej, w tym wybrane modele i koncepcje pedagogic</w:t>
            </w:r>
            <w:r w:rsidRPr="008A14F6">
              <w:rPr>
                <w:rFonts w:ascii="Corbel" w:hAnsi="Corbel"/>
                <w:sz w:val="24"/>
                <w:szCs w:val="24"/>
              </w:rPr>
              <w:t>z</w:t>
            </w:r>
            <w:r w:rsidRPr="008A14F6">
              <w:rPr>
                <w:rFonts w:ascii="Corbel" w:hAnsi="Corbel"/>
                <w:sz w:val="24"/>
                <w:szCs w:val="24"/>
              </w:rPr>
              <w:t>ne, w celu dokonania analizy i interpretacji złożonych pr</w:t>
            </w:r>
            <w:r w:rsidRPr="008A14F6">
              <w:rPr>
                <w:rFonts w:ascii="Corbel" w:hAnsi="Corbel"/>
                <w:sz w:val="24"/>
                <w:szCs w:val="24"/>
              </w:rPr>
              <w:t>o</w:t>
            </w:r>
            <w:r w:rsidRPr="008A14F6">
              <w:rPr>
                <w:rFonts w:ascii="Corbel" w:hAnsi="Corbel"/>
                <w:sz w:val="24"/>
                <w:szCs w:val="24"/>
              </w:rPr>
              <w:t xml:space="preserve">blemów opiekuńczych, edukacyjnych i wychowawczych. 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Planuje pracę w grupie przedszkolnej oraz wspiera dzieci w wyrażaniu swojej indywidualności w sposób twórczy.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854D56" w:rsidRPr="008A14F6" w:rsidTr="00A63899">
        <w:trPr>
          <w:trHeight w:val="615"/>
        </w:trPr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Scharakteryzuje wybraną koncepcję wychowania prze</w:t>
            </w:r>
            <w:r w:rsidRPr="008A14F6">
              <w:rPr>
                <w:rFonts w:ascii="Corbel" w:hAnsi="Corbel"/>
                <w:sz w:val="24"/>
                <w:szCs w:val="24"/>
              </w:rPr>
              <w:t>d</w:t>
            </w:r>
            <w:r w:rsidRPr="008A14F6">
              <w:rPr>
                <w:rFonts w:ascii="Corbel" w:hAnsi="Corbel"/>
                <w:sz w:val="24"/>
                <w:szCs w:val="24"/>
              </w:rPr>
              <w:t>szkolnego.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Wybiera właściwy dla pracy przedszkola sposób postęp</w:t>
            </w:r>
            <w:r w:rsidRPr="008A14F6">
              <w:rPr>
                <w:rFonts w:ascii="Corbel" w:hAnsi="Corbel"/>
                <w:sz w:val="24"/>
                <w:szCs w:val="24"/>
              </w:rPr>
              <w:t>o</w:t>
            </w:r>
            <w:r w:rsidRPr="008A14F6">
              <w:rPr>
                <w:rFonts w:ascii="Corbel" w:hAnsi="Corbel"/>
                <w:sz w:val="24"/>
                <w:szCs w:val="24"/>
              </w:rPr>
              <w:t>wania oraz dobiera środki i metody pracy w celu efekty</w:t>
            </w:r>
            <w:r w:rsidRPr="008A14F6">
              <w:rPr>
                <w:rFonts w:ascii="Corbel" w:hAnsi="Corbel"/>
                <w:sz w:val="24"/>
                <w:szCs w:val="24"/>
              </w:rPr>
              <w:t>w</w:t>
            </w:r>
            <w:r w:rsidRPr="008A14F6">
              <w:rPr>
                <w:rFonts w:ascii="Corbel" w:hAnsi="Corbel"/>
                <w:sz w:val="24"/>
                <w:szCs w:val="24"/>
              </w:rPr>
              <w:t>nego wykonania zadań zawodowych na etapie edukacji przedszkolnej.</w:t>
            </w:r>
          </w:p>
        </w:tc>
        <w:tc>
          <w:tcPr>
            <w:tcW w:w="1865" w:type="dxa"/>
            <w:vAlign w:val="center"/>
          </w:tcPr>
          <w:p w:rsidR="00854D56" w:rsidRPr="00A63899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854D56" w:rsidRPr="008A14F6" w:rsidTr="00A63899">
        <w:tc>
          <w:tcPr>
            <w:tcW w:w="1679" w:type="dxa"/>
          </w:tcPr>
          <w:p w:rsidR="00854D56" w:rsidRPr="008A14F6" w:rsidRDefault="00854D56" w:rsidP="008A14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6" w:type="dxa"/>
          </w:tcPr>
          <w:p w:rsidR="00854D56" w:rsidRPr="008A14F6" w:rsidRDefault="00854D56" w:rsidP="0074430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Potrafi skutecznie porozumiewać się z różnymi odbiorc</w:t>
            </w:r>
            <w:r w:rsidRPr="008A14F6">
              <w:rPr>
                <w:rFonts w:ascii="Corbel" w:hAnsi="Corbel"/>
                <w:sz w:val="24"/>
                <w:szCs w:val="24"/>
              </w:rPr>
              <w:t>a</w:t>
            </w:r>
            <w:r w:rsidRPr="008A14F6">
              <w:rPr>
                <w:rFonts w:ascii="Corbel" w:hAnsi="Corbel"/>
                <w:sz w:val="24"/>
                <w:szCs w:val="24"/>
              </w:rPr>
              <w:t>mi, w tym z dziećmi, rodzicami lub opiekunami oraz sp</w:t>
            </w:r>
            <w:r w:rsidRPr="008A14F6">
              <w:rPr>
                <w:rFonts w:ascii="Corbel" w:hAnsi="Corbel"/>
                <w:sz w:val="24"/>
                <w:szCs w:val="24"/>
              </w:rPr>
              <w:t>e</w:t>
            </w:r>
            <w:r w:rsidRPr="008A14F6">
              <w:rPr>
                <w:rFonts w:ascii="Corbel" w:hAnsi="Corbel"/>
                <w:sz w:val="24"/>
                <w:szCs w:val="24"/>
              </w:rPr>
              <w:t>cjalistami także z wykorzystaniem nowoczesnych rozwi</w:t>
            </w:r>
            <w:r w:rsidRPr="008A14F6">
              <w:rPr>
                <w:rFonts w:ascii="Corbel" w:hAnsi="Corbel"/>
                <w:sz w:val="24"/>
                <w:szCs w:val="24"/>
              </w:rPr>
              <w:t>ą</w:t>
            </w:r>
            <w:r w:rsidRPr="008A14F6">
              <w:rPr>
                <w:rFonts w:ascii="Corbel" w:hAnsi="Corbel"/>
                <w:sz w:val="24"/>
                <w:szCs w:val="24"/>
              </w:rPr>
              <w:t>zań technologicznych.</w:t>
            </w:r>
          </w:p>
        </w:tc>
        <w:tc>
          <w:tcPr>
            <w:tcW w:w="1865" w:type="dxa"/>
            <w:vAlign w:val="center"/>
          </w:tcPr>
          <w:p w:rsidR="00854D56" w:rsidRPr="008A14F6" w:rsidRDefault="00854D56" w:rsidP="00A63899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A14F6">
              <w:rPr>
                <w:rFonts w:ascii="Corbel" w:hAnsi="Corbel"/>
                <w:sz w:val="24"/>
                <w:szCs w:val="24"/>
              </w:rPr>
              <w:t>PPiW.U11</w:t>
            </w:r>
          </w:p>
          <w:p w:rsidR="00854D56" w:rsidRPr="008A14F6" w:rsidRDefault="00854D56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A14F6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:rsidR="0085747A" w:rsidRPr="008A14F6" w:rsidRDefault="0085747A" w:rsidP="008A14F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D6B30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D6B30">
        <w:tc>
          <w:tcPr>
            <w:tcW w:w="9520" w:type="dxa"/>
          </w:tcPr>
          <w:p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Pr="0068501E">
              <w:rPr>
                <w:rFonts w:eastAsia="Times New Roman" w:hAnsi="Cambria"/>
                <w:b/>
                <w:bCs/>
                <w:caps/>
                <w:color w:val="000000"/>
                <w:spacing w:val="50"/>
                <w:kern w:val="24"/>
                <w:position w:val="1"/>
                <w:sz w:val="52"/>
                <w:szCs w:val="52"/>
                <w:lang w:eastAsia="pl-PL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</w:t>
            </w:r>
            <w:proofErr w:type="spellStart"/>
            <w:r w:rsidRPr="002D4E46">
              <w:rPr>
                <w:rFonts w:ascii="Corbel" w:hAnsi="Corbel"/>
                <w:bCs/>
              </w:rPr>
              <w:t>Fröbel</w:t>
            </w:r>
            <w:proofErr w:type="spellEnd"/>
            <w:r w:rsidRPr="002D4E46">
              <w:rPr>
                <w:rFonts w:ascii="Corbel" w:hAnsi="Corbel"/>
                <w:bCs/>
              </w:rPr>
              <w:t xml:space="preserve">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Maria Montessori, Ow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i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diusz </w:t>
            </w:r>
            <w:proofErr w:type="spellStart"/>
            <w:r w:rsidRPr="002D4E46">
              <w:rPr>
                <w:rFonts w:ascii="Corbel" w:hAnsi="Corbel"/>
                <w:bCs/>
                <w:sz w:val="24"/>
                <w:szCs w:val="24"/>
              </w:rPr>
              <w:t>Decroli</w:t>
            </w:r>
            <w:proofErr w:type="spellEnd"/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:rsidTr="009D6B30">
        <w:tc>
          <w:tcPr>
            <w:tcW w:w="9520" w:type="dxa"/>
          </w:tcPr>
          <w:p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Historyczno- epistemologiczne podstawy pedagogiki przedszkolnej .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 Rola Nowego Wychowania w kreowaniu pedagogiki przedszkolnej jako nauki o edukacyjnym 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zagospodarowaniu dzieciństwa.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>w pedagogice przedszkolnej.    Społeczno- prawne podstawy funkcjonowania przedszkola- jako instytucji edukacyjnej.</w:t>
            </w:r>
          </w:p>
        </w:tc>
      </w:tr>
      <w:tr w:rsidR="009B0473" w:rsidRPr="009C54AE" w:rsidTr="009D6B30">
        <w:tc>
          <w:tcPr>
            <w:tcW w:w="9520" w:type="dxa"/>
          </w:tcPr>
          <w:p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</w:p>
        </w:tc>
      </w:tr>
      <w:tr w:rsidR="00C50939" w:rsidRPr="009C54AE" w:rsidTr="009D6B30">
        <w:tc>
          <w:tcPr>
            <w:tcW w:w="9520" w:type="dxa"/>
          </w:tcPr>
          <w:p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9B0473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 xml:space="preserve">style wychowania w praktyce </w:t>
            </w:r>
            <w:r w:rsidR="009B0473">
              <w:rPr>
                <w:rFonts w:ascii="Times New Roman" w:eastAsia="Times New Roman" w:hAnsi="Times New Roman"/>
                <w:sz w:val="24"/>
              </w:rPr>
              <w:t>przedszkolnej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 –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:rsidTr="009D6B30">
        <w:tc>
          <w:tcPr>
            <w:tcW w:w="9520" w:type="dxa"/>
          </w:tcPr>
          <w:p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 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B0473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C52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planu rozwoju dzieci w przedszkolu.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Udział przedszkola w budowaniu gotowości szkolnej.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:rsidTr="009B0473">
        <w:tc>
          <w:tcPr>
            <w:tcW w:w="9520" w:type="dxa"/>
          </w:tcPr>
          <w:p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4D56" w:rsidRPr="009C54AE" w:rsidRDefault="00854D56" w:rsidP="00854D5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52732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919E8" w:rsidTr="00A63899">
        <w:tc>
          <w:tcPr>
            <w:tcW w:w="1962" w:type="dxa"/>
          </w:tcPr>
          <w:p w:rsidR="0085747A" w:rsidRPr="004919E8" w:rsidRDefault="00854D56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:rsidR="0085747A" w:rsidRPr="004919E8" w:rsidRDefault="004A5501" w:rsidP="00A638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:rsidTr="00A63899">
        <w:tc>
          <w:tcPr>
            <w:tcW w:w="1962" w:type="dxa"/>
          </w:tcPr>
          <w:p w:rsidR="0085747A" w:rsidRPr="009C54AE" w:rsidRDefault="0085747A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:rsidR="0085747A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:rsidTr="00A63899">
        <w:tc>
          <w:tcPr>
            <w:tcW w:w="1962" w:type="dxa"/>
          </w:tcPr>
          <w:p w:rsidR="005C31AB" w:rsidRPr="009C54AE" w:rsidRDefault="005C31AB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5C31AB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:rsidTr="00A63899">
        <w:tc>
          <w:tcPr>
            <w:tcW w:w="1962" w:type="dxa"/>
          </w:tcPr>
          <w:p w:rsidR="005C31AB" w:rsidRPr="009C54AE" w:rsidRDefault="005C31AB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5C31AB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:rsidR="005C31AB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:rsidR="00C52732" w:rsidRPr="00424738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07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:rsidTr="00A63899">
        <w:tc>
          <w:tcPr>
            <w:tcW w:w="1962" w:type="dxa"/>
          </w:tcPr>
          <w:p w:rsidR="00C52732" w:rsidRPr="009C54AE" w:rsidRDefault="00C52732" w:rsidP="00854D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:rsidR="00C52732" w:rsidRPr="00424738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:rsidR="00C52732" w:rsidRPr="00424738" w:rsidRDefault="004A5501" w:rsidP="00A63899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2473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919E8" w:rsidTr="00923D7D">
        <w:tc>
          <w:tcPr>
            <w:tcW w:w="9670" w:type="dxa"/>
          </w:tcPr>
          <w:p w:rsidR="003C7C6E" w:rsidRPr="004919E8" w:rsidRDefault="003C7C6E" w:rsidP="003C7C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Punktowana aktywność w trakcie ćwiczeń, zaliczenie kolokwium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(po</w:t>
            </w:r>
            <w:r w:rsidR="00EB3B87"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jęć)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-min. 51% punktów ocena dostateczna.</w:t>
            </w:r>
          </w:p>
          <w:p w:rsidR="0085747A" w:rsidRPr="009C54AE" w:rsidRDefault="003C7C6E" w:rsidP="004247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Zaliczenie egzaminu </w:t>
            </w:r>
            <w:r w:rsidR="005C31AB" w:rsidRPr="004919E8">
              <w:rPr>
                <w:rFonts w:ascii="Corbel" w:hAnsi="Corbel"/>
                <w:b w:val="0"/>
                <w:smallCaps w:val="0"/>
                <w:szCs w:val="24"/>
              </w:rPr>
              <w:t>pisemnego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06D7F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806D7F" w:rsidRDefault="00C61DC5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</w:t>
            </w:r>
          </w:p>
          <w:p w:rsidR="00C61DC5" w:rsidRPr="009C54AE" w:rsidRDefault="00806D7F" w:rsidP="005C31A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w grupach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C61DC5" w:rsidRPr="009C54AE" w:rsidRDefault="00AA15DA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A5501" w:rsidP="00AA15D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A15DA">
              <w:rPr>
                <w:rFonts w:ascii="Corbel" w:hAnsi="Corbel"/>
                <w:sz w:val="24"/>
                <w:szCs w:val="24"/>
              </w:rPr>
              <w:t>3</w:t>
            </w:r>
            <w:r w:rsidR="00806D7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247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Karbowniczek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Struczyk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 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Sobierańska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Warszwa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2011</w:t>
            </w:r>
          </w:p>
          <w:p w:rsidR="004A5501" w:rsidRPr="009C54AE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Kataryńczuk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</w:r>
            <w:proofErr w:type="spellStart"/>
            <w:r w:rsidR="004A5501">
              <w:rPr>
                <w:rFonts w:ascii="Corbel" w:hAnsi="Corbel"/>
                <w:b w:val="0"/>
                <w:smallCaps w:val="0"/>
                <w:szCs w:val="24"/>
              </w:rPr>
              <w:t>Kehily</w:t>
            </w:r>
            <w:proofErr w:type="spellEnd"/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</w:tc>
      </w:tr>
      <w:tr w:rsidR="004A5501" w:rsidRPr="009C54AE" w:rsidTr="0071620A">
        <w:trPr>
          <w:trHeight w:val="397"/>
        </w:trPr>
        <w:tc>
          <w:tcPr>
            <w:tcW w:w="7513" w:type="dxa"/>
          </w:tcPr>
          <w:p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 w:rsidR="00F64842"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Parcze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:rsidR="00CE2096" w:rsidRPr="009C54AE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A63899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519" w:rsidRDefault="004B0519" w:rsidP="00C16ABF">
      <w:pPr>
        <w:spacing w:after="0" w:line="240" w:lineRule="auto"/>
      </w:pPr>
      <w:r>
        <w:separator/>
      </w:r>
    </w:p>
  </w:endnote>
  <w:endnote w:type="continuationSeparator" w:id="0">
    <w:p w:rsidR="004B0519" w:rsidRDefault="004B051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519" w:rsidRDefault="004B0519" w:rsidP="00C16ABF">
      <w:pPr>
        <w:spacing w:after="0" w:line="240" w:lineRule="auto"/>
      </w:pPr>
      <w:r>
        <w:separator/>
      </w:r>
    </w:p>
  </w:footnote>
  <w:footnote w:type="continuationSeparator" w:id="0">
    <w:p w:rsidR="004B0519" w:rsidRDefault="004B0519" w:rsidP="00C16ABF">
      <w:pPr>
        <w:spacing w:after="0" w:line="240" w:lineRule="auto"/>
      </w:pPr>
      <w:r>
        <w:continuationSeparator/>
      </w:r>
    </w:p>
  </w:footnote>
  <w:footnote w:id="1">
    <w:p w:rsidR="00EB3B87" w:rsidRDefault="00EB3B8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F28DD"/>
    <w:multiLevelType w:val="hybridMultilevel"/>
    <w:tmpl w:val="7E1A2C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1758"/>
    <w:rsid w:val="001D657B"/>
    <w:rsid w:val="001D7B54"/>
    <w:rsid w:val="001E0209"/>
    <w:rsid w:val="001F2CA2"/>
    <w:rsid w:val="002144C0"/>
    <w:rsid w:val="0022477D"/>
    <w:rsid w:val="002268D7"/>
    <w:rsid w:val="002278A9"/>
    <w:rsid w:val="002336F9"/>
    <w:rsid w:val="0024028F"/>
    <w:rsid w:val="00244ABC"/>
    <w:rsid w:val="00276F3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A0A5B"/>
    <w:rsid w:val="003A1176"/>
    <w:rsid w:val="003C0BAE"/>
    <w:rsid w:val="003C7C6E"/>
    <w:rsid w:val="003D18A9"/>
    <w:rsid w:val="003D6CE2"/>
    <w:rsid w:val="003E1941"/>
    <w:rsid w:val="003E2FE6"/>
    <w:rsid w:val="003E49D5"/>
    <w:rsid w:val="003F38C0"/>
    <w:rsid w:val="00414E3C"/>
    <w:rsid w:val="004166C7"/>
    <w:rsid w:val="0042244A"/>
    <w:rsid w:val="00424738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B0519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E6E85"/>
    <w:rsid w:val="005F31D2"/>
    <w:rsid w:val="005F4CA7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26B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309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6D7F"/>
    <w:rsid w:val="0081554D"/>
    <w:rsid w:val="0081707E"/>
    <w:rsid w:val="008449B3"/>
    <w:rsid w:val="00854D56"/>
    <w:rsid w:val="0085747A"/>
    <w:rsid w:val="00877E14"/>
    <w:rsid w:val="00884922"/>
    <w:rsid w:val="00885F64"/>
    <w:rsid w:val="00887A85"/>
    <w:rsid w:val="008917F9"/>
    <w:rsid w:val="008A14F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4CA4"/>
    <w:rsid w:val="0099736C"/>
    <w:rsid w:val="00997F14"/>
    <w:rsid w:val="009A78D9"/>
    <w:rsid w:val="009B0473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899"/>
    <w:rsid w:val="00A72A14"/>
    <w:rsid w:val="00A84C85"/>
    <w:rsid w:val="00A97DE1"/>
    <w:rsid w:val="00AA15D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465"/>
    <w:rsid w:val="00B3130B"/>
    <w:rsid w:val="00B34F8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79"/>
    <w:rsid w:val="00C50939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A72C4"/>
    <w:rsid w:val="00CB42CB"/>
    <w:rsid w:val="00CC069B"/>
    <w:rsid w:val="00CD6897"/>
    <w:rsid w:val="00CE2096"/>
    <w:rsid w:val="00CE5BAC"/>
    <w:rsid w:val="00CF25BE"/>
    <w:rsid w:val="00CF78ED"/>
    <w:rsid w:val="00D02B25"/>
    <w:rsid w:val="00D02EBA"/>
    <w:rsid w:val="00D17C3C"/>
    <w:rsid w:val="00D26B2C"/>
    <w:rsid w:val="00D352C9"/>
    <w:rsid w:val="00D40A0B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051"/>
    <w:rsid w:val="00E92E4B"/>
    <w:rsid w:val="00E960BB"/>
    <w:rsid w:val="00EA2074"/>
    <w:rsid w:val="00EA4832"/>
    <w:rsid w:val="00EA4E9D"/>
    <w:rsid w:val="00EA6C99"/>
    <w:rsid w:val="00EB3B87"/>
    <w:rsid w:val="00EC4899"/>
    <w:rsid w:val="00EC7B83"/>
    <w:rsid w:val="00ED03AB"/>
    <w:rsid w:val="00ED32D2"/>
    <w:rsid w:val="00ED3FAB"/>
    <w:rsid w:val="00EE32DE"/>
    <w:rsid w:val="00EE5457"/>
    <w:rsid w:val="00EE667E"/>
    <w:rsid w:val="00EE7199"/>
    <w:rsid w:val="00EF415F"/>
    <w:rsid w:val="00F070AB"/>
    <w:rsid w:val="00F17567"/>
    <w:rsid w:val="00F27A7B"/>
    <w:rsid w:val="00F310A4"/>
    <w:rsid w:val="00F526AF"/>
    <w:rsid w:val="00F617C3"/>
    <w:rsid w:val="00F64842"/>
    <w:rsid w:val="00F7066B"/>
    <w:rsid w:val="00F71BDE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A95B6-6D9F-4540-919C-872C2BD632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1414</Words>
  <Characters>8486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2019-10-28T19:43:00Z</dcterms:created>
  <dcterms:modified xsi:type="dcterms:W3CDTF">2021-01-21T09:10:00Z</dcterms:modified>
</cp:coreProperties>
</file>